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11567F">
        <w:rPr>
          <w:rFonts w:ascii="Times New Roman" w:hAnsi="Times New Roman" w:cs="Times New Roman"/>
          <w:b/>
          <w:szCs w:val="24"/>
        </w:rPr>
        <w:t>1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11567F">
        <w:rPr>
          <w:rFonts w:ascii="Times New Roman" w:hAnsi="Times New Roman" w:cs="Times New Roman"/>
          <w:b/>
          <w:szCs w:val="24"/>
        </w:rPr>
        <w:t>3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CLASSIFICAÇÃO </w:t>
      </w:r>
      <w:r w:rsidR="00DA6C13">
        <w:rPr>
          <w:rFonts w:ascii="Times New Roman" w:hAnsi="Times New Roman" w:cs="Times New Roman"/>
          <w:b/>
          <w:szCs w:val="24"/>
        </w:rPr>
        <w:t>FINAL</w:t>
      </w:r>
      <w:r w:rsidR="00DA6C13">
        <w:rPr>
          <w:rFonts w:ascii="Times New Roman" w:hAnsi="Times New Roman" w:cs="Times New Roman"/>
          <w:b/>
          <w:szCs w:val="24"/>
        </w:rPr>
        <w:tab/>
      </w: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11567F">
        <w:rPr>
          <w:rFonts w:ascii="Times New Roman" w:hAnsi="Times New Roman" w:cs="Times New Roman"/>
          <w:b/>
          <w:szCs w:val="24"/>
        </w:rPr>
        <w:t>Dentista da Estratégia de Saúde da Família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819"/>
        <w:gridCol w:w="3591"/>
        <w:gridCol w:w="2377"/>
      </w:tblGrid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Pr="00D44CD9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Luana 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</w:t>
            </w:r>
            <w:proofErr w:type="spellEnd"/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Helena Gadotti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Genaro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Cristofolini</w:t>
            </w:r>
            <w:proofErr w:type="spellEnd"/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Camila Alessandra Costa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Schayana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Talita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Cattoni</w:t>
            </w:r>
            <w:proofErr w:type="spellEnd"/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Michele Jorge Mattos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Nadzon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Kania</w:t>
            </w:r>
            <w:proofErr w:type="spellEnd"/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40,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Naieke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Ivone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Zermiai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Fischer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504DC9">
        <w:rPr>
          <w:rFonts w:ascii="Times New Roman" w:hAnsi="Times New Roman" w:cs="Times New Roman"/>
          <w:b/>
          <w:szCs w:val="24"/>
        </w:rPr>
        <w:t xml:space="preserve">Agente de Serviços Gerais (PARA LIMPEZA INTERNA DOS ESTABELECIMENTOS </w:t>
      </w:r>
      <w:r w:rsidR="00190EBB">
        <w:rPr>
          <w:rFonts w:ascii="Times New Roman" w:hAnsi="Times New Roman" w:cs="Times New Roman"/>
          <w:b/>
          <w:szCs w:val="24"/>
        </w:rPr>
        <w:t>- SMS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Maria Castilho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Érica Andressa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Kisner</w:t>
            </w:r>
            <w:proofErr w:type="spellEnd"/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Janete Ribeiro Perin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Luzia dos Santos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Eliane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Noach</w:t>
            </w:r>
            <w:proofErr w:type="spellEnd"/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Nunes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Stanislawski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Lima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Classificada</w:t>
            </w:r>
          </w:p>
        </w:tc>
        <w:tc>
          <w:tcPr>
            <w:tcW w:w="3549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Lenir Terezinha Cardozo de Deus</w:t>
            </w:r>
          </w:p>
        </w:tc>
        <w:tc>
          <w:tcPr>
            <w:tcW w:w="2496" w:type="dxa"/>
          </w:tcPr>
          <w:p w:rsidR="003131F8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6A75B3" w:rsidRPr="00D44CD9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190EBB" w:rsidRDefault="00190EBB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90EBB" w:rsidRDefault="00190EBB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CB5751" w:rsidRPr="003131F8" w:rsidRDefault="003131F8" w:rsidP="003131F8">
      <w:pPr>
        <w:pStyle w:val="SemEspaamento"/>
        <w:spacing w:line="36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>
        <w:rPr>
          <w:rFonts w:ascii="Times New Roman" w:hAnsi="Times New Roman"/>
          <w:color w:val="000000" w:themeColor="text1"/>
          <w:sz w:val="24"/>
          <w:szCs w:val="24"/>
        </w:rPr>
        <w:t>17 de Fevereiro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145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3131F8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8E" w:rsidRDefault="00E3348E" w:rsidP="00B91AEF">
      <w:pPr>
        <w:spacing w:after="0" w:line="240" w:lineRule="auto"/>
      </w:pPr>
      <w:r>
        <w:separator/>
      </w:r>
    </w:p>
  </w:endnote>
  <w:endnote w:type="continuationSeparator" w:id="0">
    <w:p w:rsidR="00E3348E" w:rsidRDefault="00E3348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8E" w:rsidRDefault="00E3348E" w:rsidP="00B91AEF">
      <w:pPr>
        <w:spacing w:after="0" w:line="240" w:lineRule="auto"/>
      </w:pPr>
      <w:r>
        <w:separator/>
      </w:r>
    </w:p>
  </w:footnote>
  <w:footnote w:type="continuationSeparator" w:id="0">
    <w:p w:rsidR="00E3348E" w:rsidRDefault="00E3348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4DC9"/>
    <w:rsid w:val="005053A5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1BD8-AE1F-433C-9B18-BCDBC08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4</cp:revision>
  <cp:lastPrinted>2020-05-20T12:19:00Z</cp:lastPrinted>
  <dcterms:created xsi:type="dcterms:W3CDTF">2023-02-14T17:09:00Z</dcterms:created>
  <dcterms:modified xsi:type="dcterms:W3CDTF">2023-02-14T17:15:00Z</dcterms:modified>
</cp:coreProperties>
</file>